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C59D4" w14:textId="0AB2D97B" w:rsidR="005073ED" w:rsidRDefault="005073ED">
      <w:r>
        <w:t>DESCRIPTION OF DATA FILES</w:t>
      </w:r>
    </w:p>
    <w:p w14:paraId="6F0D2E2C" w14:textId="257099E0" w:rsidR="005073ED" w:rsidRDefault="005073ED" w:rsidP="005073ED">
      <w:pPr>
        <w:pStyle w:val="ListParagraph"/>
        <w:numPr>
          <w:ilvl w:val="0"/>
          <w:numId w:val="1"/>
        </w:numPr>
      </w:pPr>
      <w:r>
        <w:t>Data Dictionary provides the description of the units.</w:t>
      </w:r>
    </w:p>
    <w:p w14:paraId="6BCBE935" w14:textId="77777777" w:rsidR="005073ED" w:rsidRDefault="005073ED" w:rsidP="005073ED">
      <w:pPr>
        <w:pStyle w:val="ListParagraph"/>
      </w:pPr>
    </w:p>
    <w:p w14:paraId="762FA91D" w14:textId="682F8774" w:rsidR="005073ED" w:rsidRDefault="005073ED" w:rsidP="005073ED">
      <w:pPr>
        <w:pStyle w:val="ListParagraph"/>
        <w:numPr>
          <w:ilvl w:val="0"/>
          <w:numId w:val="1"/>
        </w:numPr>
      </w:pPr>
      <w:r>
        <w:t>Methodology document covers data sources and calculations for this tool.</w:t>
      </w:r>
    </w:p>
    <w:p w14:paraId="12C156B4" w14:textId="77777777" w:rsidR="005073ED" w:rsidRDefault="005073ED" w:rsidP="005073ED">
      <w:pPr>
        <w:pStyle w:val="ListParagraph"/>
      </w:pPr>
    </w:p>
    <w:p w14:paraId="12C2CF59" w14:textId="08BE975C" w:rsidR="005073ED" w:rsidRDefault="005073ED" w:rsidP="005073ED">
      <w:pPr>
        <w:pStyle w:val="ListParagraph"/>
        <w:numPr>
          <w:ilvl w:val="0"/>
          <w:numId w:val="1"/>
        </w:numPr>
      </w:pPr>
      <w:r>
        <w:t xml:space="preserve">State, city, and county-level raw data (replace XX with the state abbreviation): </w:t>
      </w:r>
    </w:p>
    <w:p w14:paraId="7BBAC035" w14:textId="77777777" w:rsidR="005073ED" w:rsidRDefault="005073ED" w:rsidP="005073ED">
      <w:pPr>
        <w:pStyle w:val="ListParagraph"/>
        <w:ind w:left="1440"/>
      </w:pPr>
    </w:p>
    <w:p w14:paraId="5A1E59F7" w14:textId="1E27E64C" w:rsidR="005073ED" w:rsidRDefault="005073ED" w:rsidP="005073ED">
      <w:pPr>
        <w:pStyle w:val="ListParagraph"/>
        <w:numPr>
          <w:ilvl w:val="1"/>
          <w:numId w:val="1"/>
        </w:numPr>
      </w:pPr>
      <w:r>
        <w:t>Area median income data: AMI68_STATE</w:t>
      </w:r>
      <w:r>
        <w:t>_PLACE_</w:t>
      </w:r>
      <w:r>
        <w:t>COUNTY_XX.csv</w:t>
      </w:r>
    </w:p>
    <w:p w14:paraId="346B75DA" w14:textId="545E99CC" w:rsidR="005073ED" w:rsidRDefault="005073ED" w:rsidP="005073ED">
      <w:pPr>
        <w:pStyle w:val="ListParagraph"/>
        <w:numPr>
          <w:ilvl w:val="1"/>
          <w:numId w:val="1"/>
        </w:numPr>
      </w:pPr>
      <w:r>
        <w:t>Federal poverty level data: FPL</w:t>
      </w:r>
      <w:r>
        <w:t>15</w:t>
      </w:r>
      <w:r>
        <w:t>_STATE</w:t>
      </w:r>
      <w:r>
        <w:t>_PLACE_</w:t>
      </w:r>
      <w:r>
        <w:t>COUNTY_XX.csv</w:t>
      </w:r>
    </w:p>
    <w:p w14:paraId="6B804F34" w14:textId="1B9EF60E" w:rsidR="005073ED" w:rsidRDefault="005073ED" w:rsidP="005073ED">
      <w:pPr>
        <w:pStyle w:val="ListParagraph"/>
        <w:numPr>
          <w:ilvl w:val="1"/>
          <w:numId w:val="1"/>
        </w:numPr>
      </w:pPr>
      <w:r>
        <w:t>State median income</w:t>
      </w:r>
      <w:r>
        <w:t xml:space="preserve"> data: </w:t>
      </w:r>
      <w:r>
        <w:t>SMI68</w:t>
      </w:r>
      <w:r>
        <w:t>_STATE_PLACE_COUNTY_XX.csv</w:t>
      </w:r>
    </w:p>
    <w:p w14:paraId="503D2591" w14:textId="77777777" w:rsidR="005073ED" w:rsidRDefault="005073ED" w:rsidP="005073ED">
      <w:pPr>
        <w:pStyle w:val="ListParagraph"/>
      </w:pPr>
    </w:p>
    <w:p w14:paraId="3B975A25" w14:textId="466C9FD9" w:rsidR="005073ED" w:rsidRDefault="005073ED" w:rsidP="005073ED">
      <w:pPr>
        <w:pStyle w:val="ListParagraph"/>
        <w:numPr>
          <w:ilvl w:val="0"/>
          <w:numId w:val="1"/>
        </w:numPr>
      </w:pPr>
      <w:r>
        <w:t xml:space="preserve">Census Tract-level raw data (replace XX with the state abbreviation): </w:t>
      </w:r>
    </w:p>
    <w:p w14:paraId="59517B3C" w14:textId="77777777" w:rsidR="005073ED" w:rsidRDefault="005073ED" w:rsidP="005073ED">
      <w:pPr>
        <w:pStyle w:val="ListParagraph"/>
        <w:ind w:left="1440"/>
      </w:pPr>
    </w:p>
    <w:p w14:paraId="03C3120A" w14:textId="54D70E6E" w:rsidR="005073ED" w:rsidRDefault="005073ED" w:rsidP="005073ED">
      <w:pPr>
        <w:pStyle w:val="ListParagraph"/>
        <w:numPr>
          <w:ilvl w:val="1"/>
          <w:numId w:val="1"/>
        </w:numPr>
      </w:pPr>
      <w:r>
        <w:t>Area median income data: AMI68_TRACT_SH_XX.csv</w:t>
      </w:r>
    </w:p>
    <w:p w14:paraId="0627BD37" w14:textId="0B5D8A8D" w:rsidR="005073ED" w:rsidRDefault="005073ED" w:rsidP="005073ED">
      <w:pPr>
        <w:pStyle w:val="ListParagraph"/>
        <w:numPr>
          <w:ilvl w:val="1"/>
          <w:numId w:val="1"/>
        </w:numPr>
      </w:pPr>
      <w:r>
        <w:t>Federal poverty level data: FPL</w:t>
      </w:r>
      <w:r>
        <w:t>15</w:t>
      </w:r>
      <w:r>
        <w:t>_TRACT_SH_XX.csv</w:t>
      </w:r>
    </w:p>
    <w:p w14:paraId="6035AC81" w14:textId="6141CE1A" w:rsidR="005073ED" w:rsidRDefault="005073ED" w:rsidP="005073ED">
      <w:pPr>
        <w:pStyle w:val="ListParagraph"/>
        <w:numPr>
          <w:ilvl w:val="1"/>
          <w:numId w:val="1"/>
        </w:numPr>
      </w:pPr>
      <w:r>
        <w:t>State median income</w:t>
      </w:r>
      <w:r>
        <w:t xml:space="preserve"> data: </w:t>
      </w:r>
      <w:r>
        <w:t>SMI</w:t>
      </w:r>
      <w:r>
        <w:t>68_TRACT_SH_XX.csv</w:t>
      </w:r>
    </w:p>
    <w:sectPr w:rsidR="00507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F0305"/>
    <w:multiLevelType w:val="hybridMultilevel"/>
    <w:tmpl w:val="FB685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3ED"/>
    <w:rsid w:val="003779D7"/>
    <w:rsid w:val="0050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CAB4F"/>
  <w15:chartTrackingRefBased/>
  <w15:docId w15:val="{80B19759-1675-4B80-B17C-52F4AA5E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ookie</dc:creator>
  <cp:keywords/>
  <dc:description/>
  <cp:lastModifiedBy>ookie</cp:lastModifiedBy>
  <cp:revision>1</cp:revision>
  <dcterms:created xsi:type="dcterms:W3CDTF">2020-09-01T14:07:00Z</dcterms:created>
  <dcterms:modified xsi:type="dcterms:W3CDTF">2020-09-01T14:10:00Z</dcterms:modified>
</cp:coreProperties>
</file>